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Default="008D0499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4.85pt;width:459.75pt;height:147.75pt;z-index:-251658752"/>
        </w:pict>
      </w:r>
      <w:r w:rsidR="00014C1A">
        <w:rPr>
          <w:rFonts w:ascii="Arial" w:eastAsia="Arial" w:hAnsi="Arial" w:cs="Arial"/>
          <w:b/>
          <w:color w:val="FF0000"/>
          <w:sz w:val="36"/>
          <w:szCs w:val="36"/>
        </w:rPr>
        <w:t>ROMA CHRISTMAS MAGIC –17</w:t>
      </w:r>
      <w:r w:rsidR="00647760">
        <w:rPr>
          <w:rFonts w:ascii="Arial" w:eastAsia="Arial" w:hAnsi="Arial" w:cs="Arial"/>
          <w:b/>
          <w:color w:val="FF0000"/>
          <w:sz w:val="36"/>
          <w:szCs w:val="36"/>
        </w:rPr>
        <w:t>.12.2017</w:t>
      </w:r>
      <w:r w:rsidR="006A7674" w:rsidRPr="00126FA4">
        <w:rPr>
          <w:rFonts w:ascii="Arial" w:eastAsia="Arial" w:hAnsi="Arial" w:cs="Arial"/>
          <w:b/>
          <w:color w:val="FF0000"/>
          <w:sz w:val="36"/>
          <w:szCs w:val="36"/>
        </w:rPr>
        <w:t>.</w:t>
      </w:r>
    </w:p>
    <w:p w:rsidR="00014C1A" w:rsidRPr="00126FA4" w:rsidRDefault="00014C1A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 – BASIC REGISTRATION FORM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b/>
          <w:color w:val="000000"/>
          <w:sz w:val="24"/>
        </w:rPr>
        <w:t>:</w:t>
      </w:r>
      <w:hyperlink r:id="rId4" w:history="1">
        <w:r w:rsidR="00014C1A" w:rsidRPr="009F7E8B">
          <w:rPr>
            <w:rStyle w:val="Hyperlink"/>
            <w:rFonts w:ascii="Arial" w:eastAsia="Arial" w:hAnsi="Arial" w:cs="Arial"/>
            <w:b/>
            <w:sz w:val="24"/>
          </w:rPr>
          <w:t>roma.christmas.magic@gmail.com</w:t>
        </w:r>
      </w:hyperlink>
    </w:p>
    <w:p w:rsidR="00014C1A" w:rsidRDefault="00014C1A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945A5C" w:rsidRDefault="00E8385F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E-mail/Mob. Phone:</w:t>
            </w:r>
          </w:p>
        </w:tc>
      </w:tr>
      <w:tr w:rsidR="00945A5C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62"/>
        <w:gridCol w:w="1276"/>
        <w:gridCol w:w="3841"/>
        <w:gridCol w:w="1511"/>
      </w:tblGrid>
      <w:tr w:rsidR="00945A5C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36555">
              <w:rPr>
                <w:rFonts w:ascii="Arial" w:eastAsia="Arial" w:hAnsi="Arial" w:cs="Arial"/>
                <w:b/>
                <w:color w:val="FF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 one competitor for every category</w:t>
            </w:r>
            <w:r w:rsidR="007D0B42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, BAND /20 ,00 EUR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DRUMMERS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BAND AND MAJORETTES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3655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SOLO FORMATION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014C1A">
              <w:rPr>
                <w:rFonts w:ascii="Arial" w:eastAsia="Arial" w:hAnsi="Arial" w:cs="Arial"/>
                <w:b/>
                <w:color w:val="FF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014C1A" w:rsidRDefault="00014C1A" w:rsidP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014C1A" w:rsidRDefault="00014C1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MACE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014C1A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E8385F"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014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8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014C1A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E8385F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Default="00E838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4C1A"/>
    <w:rsid w:val="00126FA4"/>
    <w:rsid w:val="004E04EA"/>
    <w:rsid w:val="005B05EE"/>
    <w:rsid w:val="00636555"/>
    <w:rsid w:val="0064114B"/>
    <w:rsid w:val="00647760"/>
    <w:rsid w:val="006A7674"/>
    <w:rsid w:val="007D0B42"/>
    <w:rsid w:val="008D0499"/>
    <w:rsid w:val="00945A5C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.christmas.mag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2017-10-12T11:58:00Z</dcterms:created>
  <dcterms:modified xsi:type="dcterms:W3CDTF">2017-10-12T11:58:00Z</dcterms:modified>
</cp:coreProperties>
</file>