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1920" w14:textId="16D43730" w:rsidR="007B242B" w:rsidRDefault="00CE484D">
      <w:pPr>
        <w:spacing w:before="31"/>
        <w:ind w:left="1164"/>
        <w:rPr>
          <w:sz w:val="24"/>
        </w:rPr>
      </w:pPr>
      <w:r>
        <w:rPr>
          <w:sz w:val="24"/>
        </w:rPr>
        <w:t>Costi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partecipazione</w:t>
      </w:r>
    </w:p>
    <w:p w14:paraId="7941B42B" w14:textId="77777777" w:rsidR="007B242B" w:rsidRDefault="007B242B">
      <w:pPr>
        <w:rPr>
          <w:sz w:val="24"/>
        </w:rPr>
      </w:pPr>
    </w:p>
    <w:p w14:paraId="68A9C3C3" w14:textId="77777777" w:rsidR="007B242B" w:rsidRDefault="007B242B">
      <w:pPr>
        <w:spacing w:before="1"/>
        <w:rPr>
          <w:sz w:val="30"/>
        </w:rPr>
      </w:pPr>
    </w:p>
    <w:p w14:paraId="53C810A4" w14:textId="77777777" w:rsidR="007B242B" w:rsidRDefault="00CE484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0" w:line="252" w:lineRule="auto"/>
        <w:ind w:right="46"/>
        <w:jc w:val="left"/>
        <w:rPr>
          <w:sz w:val="24"/>
        </w:rPr>
      </w:pPr>
      <w:r>
        <w:rPr>
          <w:sz w:val="24"/>
        </w:rPr>
        <w:t>40</w:t>
      </w:r>
      <w:r>
        <w:rPr>
          <w:spacing w:val="33"/>
          <w:sz w:val="24"/>
        </w:rPr>
        <w:t xml:space="preserve"> </w:t>
      </w:r>
      <w:r>
        <w:rPr>
          <w:sz w:val="24"/>
        </w:rPr>
        <w:t>€</w:t>
      </w:r>
      <w:r>
        <w:rPr>
          <w:spacing w:val="33"/>
          <w:sz w:val="24"/>
        </w:rPr>
        <w:t xml:space="preserve"> </w:t>
      </w:r>
      <w:r>
        <w:rPr>
          <w:sz w:val="24"/>
        </w:rPr>
        <w:t>per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corsisti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regola</w:t>
      </w:r>
      <w:r>
        <w:rPr>
          <w:spacing w:val="36"/>
          <w:sz w:val="24"/>
        </w:rPr>
        <w:t xml:space="preserve"> </w:t>
      </w:r>
      <w:r>
        <w:rPr>
          <w:sz w:val="24"/>
        </w:rPr>
        <w:t>con</w:t>
      </w:r>
      <w:r>
        <w:rPr>
          <w:spacing w:val="-52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3"/>
          <w:sz w:val="24"/>
        </w:rPr>
        <w:t xml:space="preserve"> </w:t>
      </w:r>
      <w:r>
        <w:rPr>
          <w:sz w:val="24"/>
        </w:rPr>
        <w:t>ANBIMA per</w:t>
      </w:r>
      <w:r>
        <w:rPr>
          <w:spacing w:val="-5"/>
          <w:sz w:val="24"/>
        </w:rPr>
        <w:t xml:space="preserve"> </w:t>
      </w:r>
      <w:r>
        <w:rPr>
          <w:sz w:val="24"/>
        </w:rPr>
        <w:t>l’anno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4F3000">
        <w:rPr>
          <w:sz w:val="24"/>
        </w:rPr>
        <w:t>4</w:t>
      </w:r>
    </w:p>
    <w:p w14:paraId="3D3346A2" w14:textId="77777777" w:rsidR="007B242B" w:rsidRDefault="00CE484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1"/>
        <w:ind w:right="0" w:hanging="361"/>
        <w:jc w:val="left"/>
        <w:rPr>
          <w:sz w:val="24"/>
        </w:rPr>
      </w:pPr>
      <w:r>
        <w:rPr>
          <w:sz w:val="24"/>
        </w:rPr>
        <w:t>60</w:t>
      </w:r>
      <w:r>
        <w:rPr>
          <w:spacing w:val="-6"/>
          <w:sz w:val="24"/>
        </w:rPr>
        <w:t xml:space="preserve"> </w:t>
      </w:r>
      <w:r>
        <w:rPr>
          <w:sz w:val="24"/>
        </w:rPr>
        <w:t>€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corsisti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iscritti</w:t>
      </w:r>
      <w:r>
        <w:rPr>
          <w:spacing w:val="-4"/>
          <w:sz w:val="24"/>
        </w:rPr>
        <w:t xml:space="preserve"> </w:t>
      </w:r>
      <w:r>
        <w:rPr>
          <w:sz w:val="24"/>
        </w:rPr>
        <w:t>ANBIMA</w:t>
      </w:r>
    </w:p>
    <w:p w14:paraId="732993A2" w14:textId="77777777" w:rsidR="007B242B" w:rsidRDefault="007B242B">
      <w:pPr>
        <w:spacing w:before="7"/>
        <w:rPr>
          <w:sz w:val="38"/>
        </w:rPr>
      </w:pPr>
    </w:p>
    <w:p w14:paraId="1D11A571" w14:textId="77777777" w:rsidR="007B242B" w:rsidRDefault="00CE484D">
      <w:pPr>
        <w:spacing w:line="223" w:lineRule="auto"/>
        <w:ind w:left="113" w:right="190"/>
        <w:jc w:val="both"/>
        <w:rPr>
          <w:sz w:val="24"/>
        </w:rPr>
      </w:pPr>
      <w:r>
        <w:rPr>
          <w:sz w:val="24"/>
        </w:rPr>
        <w:t>La quota d’iscrizione come corsisti effettivi</w:t>
      </w:r>
      <w:r>
        <w:rPr>
          <w:spacing w:val="-52"/>
          <w:sz w:val="24"/>
        </w:rPr>
        <w:t xml:space="preserve"> </w:t>
      </w:r>
      <w:r>
        <w:rPr>
          <w:sz w:val="24"/>
        </w:rPr>
        <w:t>comprende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cancelleria,</w:t>
      </w:r>
      <w:r>
        <w:rPr>
          <w:spacing w:val="1"/>
          <w:sz w:val="24"/>
        </w:rPr>
        <w:t xml:space="preserve"> </w:t>
      </w:r>
      <w:r>
        <w:rPr>
          <w:sz w:val="24"/>
        </w:rPr>
        <w:t>fotocopie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quant’altro.</w:t>
      </w:r>
    </w:p>
    <w:p w14:paraId="49048FA1" w14:textId="77777777" w:rsidR="007B242B" w:rsidRDefault="007B242B">
      <w:pPr>
        <w:rPr>
          <w:sz w:val="24"/>
        </w:rPr>
      </w:pPr>
    </w:p>
    <w:p w14:paraId="4F06FA70" w14:textId="77777777" w:rsidR="007B242B" w:rsidRDefault="00CE484D">
      <w:pPr>
        <w:spacing w:before="156" w:line="247" w:lineRule="auto"/>
        <w:ind w:left="113" w:right="38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prega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inviare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cifra</w:t>
      </w:r>
      <w:r>
        <w:rPr>
          <w:spacing w:val="1"/>
          <w:sz w:val="24"/>
        </w:rPr>
        <w:t xml:space="preserve"> </w:t>
      </w:r>
      <w:r>
        <w:rPr>
          <w:sz w:val="24"/>
        </w:rPr>
        <w:t>esatta,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CORSO,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bonifico</w:t>
      </w:r>
      <w:r>
        <w:rPr>
          <w:spacing w:val="1"/>
          <w:sz w:val="24"/>
        </w:rPr>
        <w:t xml:space="preserve"> </w:t>
      </w:r>
      <w:r>
        <w:rPr>
          <w:sz w:val="24"/>
        </w:rPr>
        <w:t>bancario</w:t>
      </w:r>
      <w:r>
        <w:rPr>
          <w:spacing w:val="1"/>
          <w:sz w:val="24"/>
        </w:rPr>
        <w:t xml:space="preserve"> </w:t>
      </w:r>
      <w:r>
        <w:rPr>
          <w:sz w:val="24"/>
        </w:rPr>
        <w:t>intestato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ANBIMA</w:t>
      </w:r>
      <w:r>
        <w:rPr>
          <w:spacing w:val="-52"/>
          <w:sz w:val="24"/>
        </w:rPr>
        <w:t xml:space="preserve"> </w:t>
      </w:r>
      <w:r>
        <w:rPr>
          <w:sz w:val="24"/>
        </w:rPr>
        <w:t>SICILIA.</w:t>
      </w:r>
    </w:p>
    <w:p w14:paraId="59C28A8E" w14:textId="77777777" w:rsidR="007B242B" w:rsidRDefault="00CE484D">
      <w:pPr>
        <w:spacing w:before="8"/>
        <w:ind w:left="113"/>
        <w:rPr>
          <w:sz w:val="28"/>
        </w:rPr>
      </w:pPr>
      <w:bookmarkStart w:id="0" w:name="IBAN:_IT53Z0306909606100000149306.__Si_p"/>
      <w:bookmarkEnd w:id="0"/>
      <w:r>
        <w:rPr>
          <w:spacing w:val="-2"/>
          <w:sz w:val="24"/>
        </w:rPr>
        <w:t>IBAN:</w:t>
      </w:r>
      <w:r>
        <w:rPr>
          <w:spacing w:val="-11"/>
          <w:sz w:val="24"/>
          <w:u w:val="single" w:color="4B473C"/>
        </w:rPr>
        <w:t xml:space="preserve"> </w:t>
      </w:r>
      <w:r>
        <w:rPr>
          <w:spacing w:val="-2"/>
          <w:sz w:val="24"/>
          <w:u w:val="single" w:color="4B473C"/>
        </w:rPr>
        <w:t>IT53Z0306909606100000149306</w:t>
      </w:r>
      <w:r>
        <w:rPr>
          <w:spacing w:val="-2"/>
          <w:sz w:val="28"/>
        </w:rPr>
        <w:t>.</w:t>
      </w:r>
    </w:p>
    <w:p w14:paraId="174A4AB2" w14:textId="77777777" w:rsidR="007B242B" w:rsidRDefault="00CE484D">
      <w:pPr>
        <w:spacing w:before="32" w:line="259" w:lineRule="auto"/>
        <w:ind w:left="113" w:right="38"/>
        <w:rPr>
          <w:sz w:val="24"/>
        </w:rPr>
      </w:pPr>
      <w:r>
        <w:rPr>
          <w:sz w:val="24"/>
        </w:rPr>
        <w:t>Si</w:t>
      </w:r>
      <w:r>
        <w:rPr>
          <w:spacing w:val="40"/>
          <w:sz w:val="24"/>
        </w:rPr>
        <w:t xml:space="preserve"> </w:t>
      </w:r>
      <w:r>
        <w:rPr>
          <w:sz w:val="24"/>
        </w:rPr>
        <w:t>prega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riportare</w:t>
      </w:r>
      <w:r>
        <w:rPr>
          <w:spacing w:val="41"/>
          <w:sz w:val="24"/>
        </w:rPr>
        <w:t xml:space="preserve"> </w:t>
      </w:r>
      <w:r>
        <w:rPr>
          <w:sz w:val="24"/>
        </w:rPr>
        <w:t>nella</w:t>
      </w:r>
      <w:r>
        <w:rPr>
          <w:spacing w:val="41"/>
          <w:sz w:val="24"/>
        </w:rPr>
        <w:t xml:space="preserve"> </w:t>
      </w:r>
      <w:r>
        <w:rPr>
          <w:sz w:val="24"/>
        </w:rPr>
        <w:t>causale</w:t>
      </w:r>
      <w:r>
        <w:rPr>
          <w:spacing w:val="41"/>
          <w:sz w:val="24"/>
        </w:rPr>
        <w:t xml:space="preserve"> </w:t>
      </w:r>
      <w:r>
        <w:rPr>
          <w:sz w:val="24"/>
        </w:rPr>
        <w:t>nome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partecipante.</w:t>
      </w:r>
    </w:p>
    <w:p w14:paraId="182051BA" w14:textId="77777777" w:rsidR="007B242B" w:rsidRDefault="007B242B">
      <w:pPr>
        <w:spacing w:before="1"/>
        <w:rPr>
          <w:sz w:val="23"/>
        </w:rPr>
      </w:pPr>
    </w:p>
    <w:p w14:paraId="2AEC15DA" w14:textId="77777777" w:rsidR="007B242B" w:rsidRDefault="00CE484D">
      <w:pPr>
        <w:tabs>
          <w:tab w:val="left" w:pos="1029"/>
          <w:tab w:val="left" w:pos="2233"/>
          <w:tab w:val="left" w:pos="2604"/>
        </w:tabs>
        <w:spacing w:line="232" w:lineRule="auto"/>
        <w:ind w:left="113" w:right="638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domanda</w:t>
      </w:r>
      <w:r>
        <w:rPr>
          <w:spacing w:val="-8"/>
          <w:sz w:val="24"/>
        </w:rPr>
        <w:t xml:space="preserve"> </w:t>
      </w:r>
      <w:r>
        <w:rPr>
          <w:sz w:val="24"/>
        </w:rPr>
        <w:t>va</w:t>
      </w:r>
      <w:r>
        <w:rPr>
          <w:spacing w:val="-6"/>
          <w:sz w:val="24"/>
        </w:rPr>
        <w:t xml:space="preserve"> </w:t>
      </w:r>
      <w:r>
        <w:rPr>
          <w:sz w:val="24"/>
        </w:rPr>
        <w:t>inoltrata,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51"/>
          <w:sz w:val="24"/>
        </w:rPr>
        <w:t xml:space="preserve"> </w:t>
      </w:r>
      <w:r>
        <w:rPr>
          <w:sz w:val="24"/>
        </w:rPr>
        <w:t>copia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avvenuto</w:t>
      </w:r>
      <w:r>
        <w:rPr>
          <w:spacing w:val="49"/>
          <w:sz w:val="24"/>
        </w:rPr>
        <w:t xml:space="preserve"> </w:t>
      </w:r>
      <w:r>
        <w:rPr>
          <w:sz w:val="24"/>
        </w:rPr>
        <w:t>bonifico</w:t>
      </w:r>
      <w:r>
        <w:rPr>
          <w:spacing w:val="49"/>
          <w:sz w:val="24"/>
        </w:rPr>
        <w:t xml:space="preserve"> </w:t>
      </w:r>
      <w:r>
        <w:rPr>
          <w:sz w:val="24"/>
        </w:rPr>
        <w:t>bancario,</w:t>
      </w:r>
      <w:r>
        <w:rPr>
          <w:spacing w:val="-51"/>
          <w:sz w:val="24"/>
        </w:rPr>
        <w:t xml:space="preserve"> </w:t>
      </w:r>
      <w:r>
        <w:rPr>
          <w:sz w:val="24"/>
        </w:rPr>
        <w:t>via mail a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  <w:u w:val="single" w:color="0000FF"/>
          </w:rPr>
          <w:t>presidenza.catania@anbima.it</w:t>
        </w:r>
        <w:r>
          <w:rPr>
            <w:sz w:val="24"/>
          </w:rPr>
          <w:t xml:space="preserve"> </w:t>
        </w:r>
      </w:hyperlink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z w:val="24"/>
        </w:rPr>
        <w:tab/>
        <w:t>WhatsApp</w:t>
      </w:r>
      <w:r>
        <w:rPr>
          <w:sz w:val="24"/>
        </w:rPr>
        <w:tab/>
        <w:t>al</w:t>
      </w:r>
      <w:r>
        <w:rPr>
          <w:sz w:val="24"/>
        </w:rPr>
        <w:tab/>
      </w:r>
      <w:r>
        <w:rPr>
          <w:spacing w:val="-2"/>
          <w:sz w:val="24"/>
          <w:u w:val="single"/>
        </w:rPr>
        <w:t>3382026784</w:t>
      </w:r>
    </w:p>
    <w:p w14:paraId="3E0F1866" w14:textId="77777777" w:rsidR="007B242B" w:rsidRDefault="00CE484D">
      <w:pPr>
        <w:spacing w:before="31"/>
        <w:ind w:left="1297" w:right="1236"/>
        <w:jc w:val="center"/>
        <w:rPr>
          <w:sz w:val="24"/>
        </w:rPr>
      </w:pPr>
      <w:r>
        <w:br w:type="column"/>
      </w:r>
      <w:r>
        <w:rPr>
          <w:sz w:val="24"/>
        </w:rPr>
        <w:t>Modulo</w:t>
      </w:r>
      <w:r>
        <w:rPr>
          <w:spacing w:val="-11"/>
          <w:sz w:val="24"/>
        </w:rPr>
        <w:t xml:space="preserve"> </w:t>
      </w:r>
      <w:r>
        <w:rPr>
          <w:sz w:val="24"/>
        </w:rPr>
        <w:t>d’iscrizione</w:t>
      </w:r>
    </w:p>
    <w:p w14:paraId="6427D07A" w14:textId="77777777" w:rsidR="007B242B" w:rsidRDefault="007B242B">
      <w:pPr>
        <w:rPr>
          <w:sz w:val="24"/>
        </w:rPr>
      </w:pPr>
    </w:p>
    <w:p w14:paraId="6675C6D6" w14:textId="77777777" w:rsidR="007B242B" w:rsidRDefault="007B242B">
      <w:pPr>
        <w:spacing w:before="11"/>
        <w:rPr>
          <w:sz w:val="27"/>
        </w:rPr>
      </w:pPr>
    </w:p>
    <w:p w14:paraId="4F59FCDF" w14:textId="77777777" w:rsidR="007B242B" w:rsidRDefault="00CE484D">
      <w:pPr>
        <w:tabs>
          <w:tab w:val="left" w:pos="2120"/>
          <w:tab w:val="left" w:pos="2246"/>
          <w:tab w:val="left" w:pos="3082"/>
          <w:tab w:val="left" w:pos="4257"/>
          <w:tab w:val="left" w:pos="4358"/>
          <w:tab w:val="left" w:pos="4397"/>
        </w:tabs>
        <w:spacing w:line="391" w:lineRule="auto"/>
        <w:ind w:left="113" w:right="38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Nato/a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Città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Recapito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telefonico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2"/>
          <w:sz w:val="24"/>
          <w:u w:val="single"/>
        </w:rPr>
        <w:t xml:space="preserve"> </w:t>
      </w:r>
    </w:p>
    <w:p w14:paraId="4A46DDE3" w14:textId="77777777" w:rsidR="007B242B" w:rsidRDefault="007B242B">
      <w:pPr>
        <w:rPr>
          <w:sz w:val="24"/>
        </w:rPr>
      </w:pPr>
    </w:p>
    <w:p w14:paraId="1BBB365E" w14:textId="77777777" w:rsidR="007B242B" w:rsidRDefault="00CE484D">
      <w:pPr>
        <w:spacing w:before="150"/>
        <w:ind w:left="1297" w:right="1227"/>
        <w:jc w:val="center"/>
        <w:rPr>
          <w:sz w:val="24"/>
        </w:rPr>
      </w:pPr>
      <w:r>
        <w:rPr>
          <w:sz w:val="24"/>
        </w:rPr>
        <w:t>CHIEDE</w:t>
      </w:r>
    </w:p>
    <w:p w14:paraId="78217303" w14:textId="77777777" w:rsidR="007B242B" w:rsidRDefault="007B242B">
      <w:pPr>
        <w:rPr>
          <w:sz w:val="24"/>
        </w:rPr>
      </w:pPr>
    </w:p>
    <w:p w14:paraId="36462324" w14:textId="77777777" w:rsidR="007B242B" w:rsidRDefault="007B242B">
      <w:pPr>
        <w:spacing w:before="11"/>
        <w:rPr>
          <w:sz w:val="27"/>
        </w:rPr>
      </w:pPr>
    </w:p>
    <w:p w14:paraId="3BBEE908" w14:textId="77777777" w:rsidR="007B242B" w:rsidRDefault="00CE484D">
      <w:pPr>
        <w:spacing w:before="1" w:line="259" w:lineRule="auto"/>
        <w:ind w:left="113" w:right="52"/>
        <w:jc w:val="both"/>
        <w:rPr>
          <w:sz w:val="24"/>
        </w:rPr>
      </w:pPr>
      <w:r>
        <w:rPr>
          <w:sz w:val="24"/>
        </w:rPr>
        <w:t>di essere ammesso a partecipare al Corso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Propedeutica</w:t>
      </w:r>
      <w:r>
        <w:rPr>
          <w:spacing w:val="1"/>
          <w:sz w:val="24"/>
        </w:rPr>
        <w:t xml:space="preserve"> </w:t>
      </w:r>
      <w:r>
        <w:rPr>
          <w:sz w:val="24"/>
        </w:rPr>
        <w:t>Musicale,</w:t>
      </w:r>
      <w:r>
        <w:rPr>
          <w:spacing w:val="1"/>
          <w:sz w:val="24"/>
        </w:rPr>
        <w:t xml:space="preserve"> </w:t>
      </w:r>
      <w:r>
        <w:rPr>
          <w:sz w:val="24"/>
        </w:rPr>
        <w:t>organizzato</w:t>
      </w:r>
      <w:r>
        <w:rPr>
          <w:spacing w:val="-52"/>
          <w:sz w:val="24"/>
        </w:rPr>
        <w:t xml:space="preserve"> </w:t>
      </w:r>
      <w:r>
        <w:rPr>
          <w:sz w:val="24"/>
        </w:rPr>
        <w:t>dall’ANBIMA</w:t>
      </w:r>
      <w:r>
        <w:rPr>
          <w:spacing w:val="1"/>
          <w:sz w:val="24"/>
        </w:rPr>
        <w:t xml:space="preserve"> </w:t>
      </w:r>
      <w:r>
        <w:rPr>
          <w:sz w:val="24"/>
        </w:rPr>
        <w:t>CATANIA,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terrà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ad</w:t>
      </w:r>
      <w:proofErr w:type="gramEnd"/>
      <w:r>
        <w:rPr>
          <w:spacing w:val="1"/>
          <w:sz w:val="24"/>
        </w:rPr>
        <w:t xml:space="preserve"> </w:t>
      </w:r>
      <w:r w:rsidR="004F3000">
        <w:rPr>
          <w:sz w:val="24"/>
        </w:rPr>
        <w:t>Scordia</w:t>
      </w:r>
      <w:r>
        <w:rPr>
          <w:spacing w:val="1"/>
          <w:sz w:val="24"/>
        </w:rPr>
        <w:t xml:space="preserve"> </w:t>
      </w:r>
      <w:r>
        <w:rPr>
          <w:sz w:val="24"/>
        </w:rPr>
        <w:t>(CT)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 w:rsidR="004F3000">
        <w:rPr>
          <w:spacing w:val="1"/>
          <w:sz w:val="24"/>
        </w:rPr>
        <w:t>18 e 1</w:t>
      </w:r>
      <w:r>
        <w:rPr>
          <w:sz w:val="24"/>
        </w:rPr>
        <w:t>9</w:t>
      </w:r>
      <w:r>
        <w:rPr>
          <w:spacing w:val="-52"/>
          <w:sz w:val="24"/>
        </w:rPr>
        <w:t xml:space="preserve"> </w:t>
      </w:r>
      <w:r w:rsidR="004F3000">
        <w:rPr>
          <w:spacing w:val="-52"/>
          <w:sz w:val="24"/>
        </w:rPr>
        <w:t xml:space="preserve">                    </w:t>
      </w:r>
      <w:r>
        <w:rPr>
          <w:sz w:val="24"/>
        </w:rPr>
        <w:t>maggio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4F3000">
        <w:rPr>
          <w:sz w:val="24"/>
        </w:rPr>
        <w:t>4</w:t>
      </w:r>
      <w:r>
        <w:rPr>
          <w:sz w:val="24"/>
        </w:rPr>
        <w:t>.</w:t>
      </w:r>
    </w:p>
    <w:p w14:paraId="25FEA04A" w14:textId="77777777" w:rsidR="007B242B" w:rsidRDefault="00CE484D">
      <w:pPr>
        <w:spacing w:line="291" w:lineRule="exact"/>
        <w:ind w:left="113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tal</w:t>
      </w:r>
      <w:r>
        <w:rPr>
          <w:spacing w:val="-3"/>
          <w:sz w:val="24"/>
        </w:rPr>
        <w:t xml:space="preserve"> </w:t>
      </w:r>
      <w:r>
        <w:rPr>
          <w:sz w:val="24"/>
        </w:rPr>
        <w:t>proposito</w:t>
      </w:r>
      <w:r>
        <w:rPr>
          <w:spacing w:val="-3"/>
          <w:sz w:val="24"/>
        </w:rPr>
        <w:t xml:space="preserve"> </w:t>
      </w: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3457FC31" w14:textId="77777777" w:rsidR="007B242B" w:rsidRDefault="00CE484D">
      <w:pPr>
        <w:tabs>
          <w:tab w:val="left" w:pos="1595"/>
          <w:tab w:val="left" w:pos="2512"/>
          <w:tab w:val="left" w:pos="3423"/>
          <w:tab w:val="left" w:pos="3879"/>
        </w:tabs>
        <w:spacing w:before="183" w:line="249" w:lineRule="auto"/>
        <w:ind w:left="833" w:right="54" w:hanging="360"/>
        <w:rPr>
          <w:sz w:val="24"/>
        </w:rPr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64"/>
          <w:sz w:val="24"/>
        </w:rPr>
        <w:t xml:space="preserve"> </w:t>
      </w:r>
      <w:r>
        <w:rPr>
          <w:sz w:val="24"/>
        </w:rPr>
        <w:t>essere</w:t>
      </w:r>
      <w:r>
        <w:rPr>
          <w:spacing w:val="8"/>
          <w:sz w:val="24"/>
        </w:rPr>
        <w:t xml:space="preserve"> </w:t>
      </w:r>
      <w:r>
        <w:rPr>
          <w:sz w:val="24"/>
        </w:rPr>
        <w:t>iscritto</w:t>
      </w:r>
      <w:r>
        <w:rPr>
          <w:spacing w:val="10"/>
          <w:sz w:val="24"/>
        </w:rPr>
        <w:t xml:space="preserve"> </w:t>
      </w:r>
      <w:r>
        <w:rPr>
          <w:sz w:val="24"/>
        </w:rPr>
        <w:t>all’ANBIMA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9"/>
          <w:sz w:val="24"/>
        </w:rPr>
        <w:t xml:space="preserve"> </w:t>
      </w:r>
      <w:r>
        <w:rPr>
          <w:sz w:val="24"/>
        </w:rPr>
        <w:t>l’anno</w:t>
      </w:r>
      <w:r>
        <w:rPr>
          <w:spacing w:val="-51"/>
          <w:sz w:val="24"/>
        </w:rPr>
        <w:t xml:space="preserve"> </w:t>
      </w:r>
      <w:r w:rsidR="004F3000">
        <w:rPr>
          <w:sz w:val="24"/>
        </w:rPr>
        <w:t>2024</w:t>
      </w:r>
      <w:r>
        <w:rPr>
          <w:sz w:val="24"/>
        </w:rPr>
        <w:tab/>
        <w:t>presso</w:t>
      </w:r>
      <w:r>
        <w:rPr>
          <w:sz w:val="24"/>
        </w:rPr>
        <w:tab/>
        <w:t>l’Unità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pacing w:val="-1"/>
          <w:sz w:val="24"/>
        </w:rPr>
        <w:t>Base:</w:t>
      </w:r>
    </w:p>
    <w:p w14:paraId="2E72BE51" w14:textId="77777777" w:rsidR="007B242B" w:rsidRDefault="00CE484D">
      <w:pPr>
        <w:spacing w:before="11"/>
        <w:rPr>
          <w:sz w:val="4"/>
        </w:rPr>
      </w:pPr>
      <w:r>
        <w:br w:type="column"/>
      </w:r>
    </w:p>
    <w:p w14:paraId="7EA012E0" w14:textId="1E717768" w:rsidR="00AA19E4" w:rsidRDefault="00790EE2">
      <w:pPr>
        <w:tabs>
          <w:tab w:val="left" w:pos="1661"/>
          <w:tab w:val="left" w:pos="2970"/>
        </w:tabs>
        <w:ind w:left="113"/>
        <w:rPr>
          <w:noProof/>
          <w:position w:val="18"/>
          <w:sz w:val="20"/>
        </w:rPr>
      </w:pPr>
      <w:r>
        <w:rPr>
          <w:noProof/>
          <w:position w:val="18"/>
          <w:sz w:val="20"/>
        </w:rPr>
        <w:drawing>
          <wp:anchor distT="0" distB="0" distL="114300" distR="114300" simplePos="0" relativeHeight="251676672" behindDoc="1" locked="0" layoutInCell="1" allowOverlap="1" wp14:anchorId="318A6E68" wp14:editId="4378214E">
            <wp:simplePos x="0" y="0"/>
            <wp:positionH relativeFrom="column">
              <wp:posOffset>-146050</wp:posOffset>
            </wp:positionH>
            <wp:positionV relativeFrom="paragraph">
              <wp:posOffset>75565</wp:posOffset>
            </wp:positionV>
            <wp:extent cx="868680" cy="472440"/>
            <wp:effectExtent l="0" t="0" r="7620" b="3810"/>
            <wp:wrapNone/>
            <wp:docPr id="436467005" name="Immagine 1" descr="Immagine che contiene testo, Carattere, log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67005" name="Immagine 1" descr="Immagine che contiene testo, Carattere, logo, Ma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position w:val="18"/>
          <w:sz w:val="20"/>
        </w:rPr>
        <w:drawing>
          <wp:anchor distT="0" distB="0" distL="114300" distR="114300" simplePos="0" relativeHeight="251654144" behindDoc="1" locked="0" layoutInCell="1" allowOverlap="1" wp14:anchorId="7DA2F723" wp14:editId="093304B4">
            <wp:simplePos x="0" y="0"/>
            <wp:positionH relativeFrom="column">
              <wp:posOffset>798830</wp:posOffset>
            </wp:positionH>
            <wp:positionV relativeFrom="paragraph">
              <wp:posOffset>-43180</wp:posOffset>
            </wp:positionV>
            <wp:extent cx="1584293" cy="693309"/>
            <wp:effectExtent l="0" t="0" r="0" b="0"/>
            <wp:wrapNone/>
            <wp:docPr id="951018462" name="Immagine 2" descr="Immagine che contiene testo, Carattere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18462" name="Immagine 2" descr="Immagine che contiene testo, Carattere, logo, emblem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293" cy="693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18"/>
          <w:sz w:val="20"/>
          <w:lang w:eastAsia="it-IT"/>
        </w:rPr>
        <w:drawing>
          <wp:anchor distT="0" distB="0" distL="114300" distR="114300" simplePos="0" relativeHeight="251664384" behindDoc="1" locked="0" layoutInCell="1" allowOverlap="1" wp14:anchorId="4BB03701" wp14:editId="21F15C8C">
            <wp:simplePos x="0" y="0"/>
            <wp:positionH relativeFrom="column">
              <wp:posOffset>2475230</wp:posOffset>
            </wp:positionH>
            <wp:positionV relativeFrom="paragraph">
              <wp:posOffset>45391</wp:posOffset>
            </wp:positionV>
            <wp:extent cx="802005" cy="500074"/>
            <wp:effectExtent l="0" t="0" r="0" b="0"/>
            <wp:wrapNone/>
            <wp:docPr id="2" name="Immagine 2" descr="C:\Users\Alessia\AppData\Local\Microsoft\Windows\INetCache\Content.Word\WhatsApp Image 2024-04-03 at 7.17.2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ssia\AppData\Local\Microsoft\Windows\INetCache\Content.Word\WhatsApp Image 2024-04-03 at 7.17.29 PM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47" cy="50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A3C82" w14:textId="7A653D2C" w:rsidR="00790EE2" w:rsidRDefault="00790EE2">
      <w:pPr>
        <w:tabs>
          <w:tab w:val="left" w:pos="1661"/>
          <w:tab w:val="left" w:pos="2970"/>
        </w:tabs>
        <w:ind w:left="113"/>
        <w:rPr>
          <w:noProof/>
          <w:position w:val="18"/>
          <w:sz w:val="20"/>
        </w:rPr>
      </w:pPr>
    </w:p>
    <w:p w14:paraId="3B40FF94" w14:textId="6AE6CC80" w:rsidR="00790EE2" w:rsidRDefault="00790EE2">
      <w:pPr>
        <w:tabs>
          <w:tab w:val="left" w:pos="1661"/>
          <w:tab w:val="left" w:pos="2970"/>
        </w:tabs>
        <w:ind w:left="113"/>
        <w:rPr>
          <w:noProof/>
          <w:position w:val="18"/>
          <w:sz w:val="20"/>
        </w:rPr>
      </w:pPr>
    </w:p>
    <w:p w14:paraId="38D47FFF" w14:textId="1718740D" w:rsidR="00AA19E4" w:rsidRDefault="00AA19E4" w:rsidP="00AA19E4">
      <w:pPr>
        <w:tabs>
          <w:tab w:val="left" w:pos="1661"/>
          <w:tab w:val="left" w:pos="2970"/>
        </w:tabs>
        <w:rPr>
          <w:sz w:val="20"/>
        </w:rPr>
      </w:pPr>
      <w:r>
        <w:rPr>
          <w:noProof/>
          <w:position w:val="18"/>
          <w:sz w:val="20"/>
        </w:rPr>
        <w:t xml:space="preserve"> </w:t>
      </w:r>
    </w:p>
    <w:p w14:paraId="07DF7C2B" w14:textId="113CB70C" w:rsidR="00AA19E4" w:rsidRPr="00AA19E4" w:rsidRDefault="00AA19E4" w:rsidP="00AA19E4">
      <w:pPr>
        <w:pStyle w:val="Titolo1"/>
        <w:rPr>
          <w:color w:val="FF0000"/>
          <w:w w:val="110"/>
        </w:rPr>
      </w:pPr>
      <w:r>
        <w:rPr>
          <w:noProof/>
          <w:lang w:eastAsia="it-IT"/>
        </w:rPr>
        <w:drawing>
          <wp:anchor distT="0" distB="0" distL="0" distR="0" simplePos="0" relativeHeight="251638784" behindDoc="1" locked="0" layoutInCell="1" allowOverlap="1" wp14:anchorId="6C5944D6" wp14:editId="0024CEF4">
            <wp:simplePos x="0" y="0"/>
            <wp:positionH relativeFrom="page">
              <wp:posOffset>7459980</wp:posOffset>
            </wp:positionH>
            <wp:positionV relativeFrom="paragraph">
              <wp:posOffset>612140</wp:posOffset>
            </wp:positionV>
            <wp:extent cx="2218055" cy="221678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w w:val="110"/>
        </w:rPr>
        <w:t xml:space="preserve">  </w:t>
      </w:r>
      <w:r w:rsidR="00CE484D">
        <w:rPr>
          <w:color w:val="FF0000"/>
          <w:w w:val="110"/>
        </w:rPr>
        <w:t>Musichiamo</w:t>
      </w:r>
      <w:r w:rsidR="00CE484D">
        <w:rPr>
          <w:color w:val="FF0000"/>
          <w:spacing w:val="53"/>
          <w:w w:val="110"/>
        </w:rPr>
        <w:t xml:space="preserve"> </w:t>
      </w:r>
      <w:r w:rsidR="00CE484D">
        <w:rPr>
          <w:color w:val="FF0000"/>
          <w:w w:val="110"/>
        </w:rPr>
        <w:t>la</w:t>
      </w:r>
      <w:r w:rsidR="00CE484D">
        <w:rPr>
          <w:color w:val="FF0000"/>
          <w:spacing w:val="51"/>
          <w:w w:val="110"/>
        </w:rPr>
        <w:t xml:space="preserve"> </w:t>
      </w:r>
      <w:r w:rsidR="00CE484D">
        <w:rPr>
          <w:color w:val="FF0000"/>
          <w:w w:val="110"/>
        </w:rPr>
        <w:t>scuola</w:t>
      </w:r>
    </w:p>
    <w:p w14:paraId="7E6DE1A1" w14:textId="7DBD1DA8" w:rsidR="007B242B" w:rsidRDefault="007B242B">
      <w:pPr>
        <w:pStyle w:val="Corpotesto"/>
        <w:spacing w:before="7"/>
        <w:rPr>
          <w:rFonts w:ascii="Cambria"/>
          <w:b/>
          <w:sz w:val="12"/>
        </w:rPr>
      </w:pPr>
    </w:p>
    <w:p w14:paraId="5875C6E9" w14:textId="79A66DE4" w:rsidR="007B242B" w:rsidRDefault="00AA19E4">
      <w:pPr>
        <w:pStyle w:val="Titolo2"/>
        <w:spacing w:before="180" w:line="259" w:lineRule="auto"/>
        <w:ind w:left="459" w:right="614" w:firstLine="2"/>
      </w:pPr>
      <w:r>
        <w:rPr>
          <w:w w:val="110"/>
        </w:rPr>
        <w:t xml:space="preserve"> </w:t>
      </w:r>
      <w:r w:rsidR="00CE484D">
        <w:rPr>
          <w:w w:val="110"/>
        </w:rPr>
        <w:t>Corso</w:t>
      </w:r>
      <w:r w:rsidR="00CE484D">
        <w:rPr>
          <w:spacing w:val="1"/>
          <w:w w:val="110"/>
        </w:rPr>
        <w:t xml:space="preserve"> </w:t>
      </w:r>
      <w:r w:rsidR="00CE484D">
        <w:rPr>
          <w:w w:val="110"/>
        </w:rPr>
        <w:t>sulla</w:t>
      </w:r>
      <w:r>
        <w:rPr>
          <w:spacing w:val="1"/>
          <w:w w:val="110"/>
        </w:rPr>
        <w:t xml:space="preserve"> </w:t>
      </w:r>
      <w:r w:rsidR="004F3000">
        <w:rPr>
          <w:w w:val="110"/>
        </w:rPr>
        <w:t xml:space="preserve">didattica </w:t>
      </w:r>
      <w:r w:rsidR="00790EE2">
        <w:rPr>
          <w:w w:val="110"/>
        </w:rPr>
        <w:t xml:space="preserve">   </w:t>
      </w:r>
      <w:r w:rsidR="004F3000">
        <w:rPr>
          <w:w w:val="110"/>
        </w:rPr>
        <w:t>musicale creativa</w:t>
      </w:r>
    </w:p>
    <w:p w14:paraId="395CC85D" w14:textId="77777777" w:rsidR="007B242B" w:rsidRDefault="00CE484D">
      <w:pPr>
        <w:spacing w:before="160"/>
        <w:ind w:left="305" w:right="460"/>
        <w:jc w:val="center"/>
        <w:rPr>
          <w:rFonts w:ascii="Cambria"/>
          <w:b/>
          <w:sz w:val="28"/>
        </w:rPr>
      </w:pPr>
      <w:r>
        <w:rPr>
          <w:rFonts w:ascii="Cambria"/>
          <w:b/>
          <w:w w:val="115"/>
          <w:sz w:val="28"/>
        </w:rPr>
        <w:t>Docente:</w:t>
      </w:r>
    </w:p>
    <w:p w14:paraId="377F6AF5" w14:textId="5B1B8A54" w:rsidR="007B242B" w:rsidRDefault="00AA19E4">
      <w:pPr>
        <w:pStyle w:val="Titolo1"/>
        <w:spacing w:before="186"/>
        <w:ind w:left="325" w:right="476"/>
      </w:pPr>
      <w:r>
        <w:rPr>
          <w:w w:val="115"/>
        </w:rPr>
        <w:t xml:space="preserve"> </w:t>
      </w:r>
      <w:r w:rsidR="00CE484D">
        <w:rPr>
          <w:w w:val="115"/>
        </w:rPr>
        <w:t>Prof.</w:t>
      </w:r>
      <w:r w:rsidR="00CE484D">
        <w:rPr>
          <w:spacing w:val="1"/>
          <w:w w:val="115"/>
        </w:rPr>
        <w:t xml:space="preserve"> </w:t>
      </w:r>
      <w:r w:rsidR="00CE484D">
        <w:rPr>
          <w:w w:val="115"/>
        </w:rPr>
        <w:t>Luca</w:t>
      </w:r>
      <w:r w:rsidR="00CE484D">
        <w:rPr>
          <w:spacing w:val="1"/>
          <w:w w:val="115"/>
        </w:rPr>
        <w:t xml:space="preserve"> </w:t>
      </w:r>
      <w:proofErr w:type="spellStart"/>
      <w:r w:rsidR="00CE484D">
        <w:rPr>
          <w:w w:val="115"/>
        </w:rPr>
        <w:t>Anghinoni</w:t>
      </w:r>
      <w:proofErr w:type="spellEnd"/>
    </w:p>
    <w:p w14:paraId="2E37044F" w14:textId="2C8A13BA" w:rsidR="007B242B" w:rsidRDefault="00AA19E4">
      <w:pPr>
        <w:pStyle w:val="Titolo2"/>
        <w:spacing w:before="191" w:line="206" w:lineRule="exact"/>
        <w:ind w:left="320" w:right="476"/>
      </w:pPr>
      <w:r>
        <w:rPr>
          <w:w w:val="110"/>
        </w:rPr>
        <w:t xml:space="preserve">     </w:t>
      </w:r>
      <w:r w:rsidR="004F3000">
        <w:rPr>
          <w:w w:val="110"/>
        </w:rPr>
        <w:t>18 e 19</w:t>
      </w:r>
      <w:r w:rsidR="00CE484D">
        <w:rPr>
          <w:spacing w:val="42"/>
          <w:w w:val="110"/>
        </w:rPr>
        <w:t xml:space="preserve"> </w:t>
      </w:r>
      <w:r w:rsidR="00CE484D">
        <w:rPr>
          <w:w w:val="110"/>
        </w:rPr>
        <w:t>maggio</w:t>
      </w:r>
      <w:r w:rsidR="00CE484D">
        <w:rPr>
          <w:spacing w:val="44"/>
          <w:w w:val="110"/>
        </w:rPr>
        <w:t xml:space="preserve"> </w:t>
      </w:r>
      <w:r w:rsidR="00CE484D">
        <w:rPr>
          <w:w w:val="110"/>
        </w:rPr>
        <w:t>202</w:t>
      </w:r>
      <w:r w:rsidR="004F3000">
        <w:rPr>
          <w:w w:val="110"/>
        </w:rPr>
        <w:t>4</w:t>
      </w:r>
    </w:p>
    <w:p w14:paraId="0FAD133C" w14:textId="77777777" w:rsidR="007B242B" w:rsidRDefault="007B242B">
      <w:pPr>
        <w:spacing w:line="206" w:lineRule="exact"/>
        <w:sectPr w:rsidR="007B242B" w:rsidSect="001F736E">
          <w:type w:val="continuous"/>
          <w:pgSz w:w="16840" w:h="11910" w:orient="landscape"/>
          <w:pgMar w:top="1100" w:right="1300" w:bottom="280" w:left="1020" w:header="720" w:footer="720" w:gutter="0"/>
          <w:cols w:num="3" w:space="720" w:equalWidth="0">
            <w:col w:w="4446" w:space="557"/>
            <w:col w:w="4455" w:space="696"/>
            <w:col w:w="4366"/>
          </w:cols>
        </w:sectPr>
      </w:pPr>
    </w:p>
    <w:p w14:paraId="7DC791AD" w14:textId="77777777" w:rsidR="007B242B" w:rsidRDefault="00CE484D">
      <w:pPr>
        <w:tabs>
          <w:tab w:val="left" w:pos="5836"/>
          <w:tab w:val="left" w:pos="9357"/>
        </w:tabs>
        <w:spacing w:line="189" w:lineRule="exact"/>
        <w:ind w:left="113"/>
        <w:rPr>
          <w:sz w:val="24"/>
        </w:rPr>
      </w:pPr>
      <w:r>
        <w:rPr>
          <w:sz w:val="24"/>
        </w:rPr>
        <w:t>ENTRO</w:t>
      </w:r>
      <w:r>
        <w:rPr>
          <w:spacing w:val="37"/>
          <w:sz w:val="24"/>
        </w:rPr>
        <w:t xml:space="preserve"> </w:t>
      </w:r>
      <w:r w:rsidR="004F3000">
        <w:rPr>
          <w:sz w:val="24"/>
        </w:rPr>
        <w:t>LUNEDI’</w:t>
      </w:r>
      <w:r>
        <w:rPr>
          <w:spacing w:val="39"/>
          <w:sz w:val="24"/>
        </w:rPr>
        <w:t xml:space="preserve"> </w:t>
      </w:r>
      <w:r w:rsidR="004F3000">
        <w:rPr>
          <w:sz w:val="24"/>
        </w:rPr>
        <w:t>13</w:t>
      </w:r>
      <w:r>
        <w:rPr>
          <w:spacing w:val="34"/>
          <w:sz w:val="24"/>
        </w:rPr>
        <w:t xml:space="preserve"> </w:t>
      </w:r>
      <w:r>
        <w:rPr>
          <w:sz w:val="24"/>
        </w:rPr>
        <w:t>MAGGIO.</w:t>
      </w:r>
      <w:r>
        <w:rPr>
          <w:spacing w:val="36"/>
          <w:sz w:val="24"/>
        </w:rPr>
        <w:t xml:space="preserve"> </w:t>
      </w:r>
      <w:r>
        <w:rPr>
          <w:sz w:val="24"/>
        </w:rPr>
        <w:t>Seguirà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2C927B" w14:textId="77777777" w:rsidR="007B242B" w:rsidRDefault="007B242B">
      <w:pPr>
        <w:spacing w:line="189" w:lineRule="exact"/>
        <w:rPr>
          <w:sz w:val="24"/>
        </w:rPr>
        <w:sectPr w:rsidR="007B242B" w:rsidSect="001F736E">
          <w:type w:val="continuous"/>
          <w:pgSz w:w="16840" w:h="11910" w:orient="landscape"/>
          <w:pgMar w:top="1100" w:right="1300" w:bottom="280" w:left="1020" w:header="720" w:footer="720" w:gutter="0"/>
          <w:cols w:space="720"/>
        </w:sectPr>
      </w:pPr>
    </w:p>
    <w:p w14:paraId="04FC639C" w14:textId="77777777" w:rsidR="007B242B" w:rsidRDefault="00CE484D">
      <w:pPr>
        <w:spacing w:line="288" w:lineRule="exact"/>
        <w:ind w:left="113"/>
        <w:rPr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conferma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accettazione.</w:t>
      </w:r>
    </w:p>
    <w:p w14:paraId="618612F0" w14:textId="77777777" w:rsidR="007B242B" w:rsidRDefault="00CE484D">
      <w:pPr>
        <w:spacing w:before="144"/>
        <w:ind w:left="113"/>
        <w:rPr>
          <w:sz w:val="24"/>
        </w:rPr>
      </w:pPr>
      <w:r>
        <w:br w:type="column"/>
      </w: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6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 all’ANBIMA</w:t>
      </w:r>
    </w:p>
    <w:p w14:paraId="6F917506" w14:textId="0DC4E8F8" w:rsidR="007B242B" w:rsidRDefault="00CE484D" w:rsidP="00AA19E4">
      <w:pPr>
        <w:pStyle w:val="Titolo2"/>
        <w:jc w:val="left"/>
      </w:pPr>
      <w:r>
        <w:rPr>
          <w:b w:val="0"/>
        </w:rPr>
        <w:br w:type="column"/>
      </w:r>
      <w:r w:rsidR="00AA19E4">
        <w:rPr>
          <w:b w:val="0"/>
        </w:rPr>
        <w:t xml:space="preserve">             </w:t>
      </w:r>
      <w:r w:rsidR="004F3000">
        <w:rPr>
          <w:w w:val="110"/>
        </w:rPr>
        <w:t>Scordia</w:t>
      </w:r>
      <w:r>
        <w:rPr>
          <w:spacing w:val="56"/>
          <w:w w:val="110"/>
        </w:rPr>
        <w:t xml:space="preserve"> </w:t>
      </w:r>
      <w:r>
        <w:rPr>
          <w:w w:val="110"/>
        </w:rPr>
        <w:t>(CT)</w:t>
      </w:r>
    </w:p>
    <w:p w14:paraId="3A436057" w14:textId="77777777" w:rsidR="007B242B" w:rsidRDefault="007B242B">
      <w:pPr>
        <w:sectPr w:rsidR="007B242B" w:rsidSect="001F736E">
          <w:type w:val="continuous"/>
          <w:pgSz w:w="16840" w:h="11910" w:orient="landscape"/>
          <w:pgMar w:top="1100" w:right="1300" w:bottom="280" w:left="1020" w:header="720" w:footer="720" w:gutter="0"/>
          <w:cols w:num="3" w:space="720" w:equalWidth="0">
            <w:col w:w="3066" w:space="2297"/>
            <w:col w:w="3427" w:space="1778"/>
            <w:col w:w="3952"/>
          </w:cols>
        </w:sectPr>
      </w:pPr>
    </w:p>
    <w:p w14:paraId="45D3B881" w14:textId="6605B2AF" w:rsidR="007B242B" w:rsidRDefault="00AA19E4">
      <w:pPr>
        <w:pStyle w:val="Corpotesto"/>
        <w:spacing w:before="1" w:after="1"/>
        <w:rPr>
          <w:rFonts w:ascii="Cambria"/>
          <w:b/>
          <w:sz w:val="11"/>
        </w:rPr>
      </w:pPr>
      <w:r>
        <w:rPr>
          <w:rFonts w:ascii="Cambria"/>
          <w:noProof/>
          <w:sz w:val="20"/>
          <w:lang w:eastAsia="it-IT"/>
        </w:rPr>
        <w:drawing>
          <wp:anchor distT="0" distB="0" distL="114300" distR="114300" simplePos="0" relativeHeight="251654656" behindDoc="1" locked="0" layoutInCell="1" allowOverlap="1" wp14:anchorId="5CF10E3C" wp14:editId="58D296D5">
            <wp:simplePos x="0" y="0"/>
            <wp:positionH relativeFrom="column">
              <wp:posOffset>7117080</wp:posOffset>
            </wp:positionH>
            <wp:positionV relativeFrom="paragraph">
              <wp:posOffset>78105</wp:posOffset>
            </wp:positionV>
            <wp:extent cx="1424940" cy="495017"/>
            <wp:effectExtent l="0" t="0" r="3810" b="635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49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A10F7" w14:textId="00D427C0" w:rsidR="007B242B" w:rsidRDefault="007B242B">
      <w:pPr>
        <w:pStyle w:val="Corpotesto"/>
        <w:ind w:left="10885"/>
        <w:rPr>
          <w:rFonts w:ascii="Cambria"/>
          <w:sz w:val="20"/>
        </w:rPr>
      </w:pPr>
    </w:p>
    <w:p w14:paraId="2849C759" w14:textId="77777777" w:rsidR="007B242B" w:rsidRDefault="007B242B">
      <w:pPr>
        <w:rPr>
          <w:rFonts w:ascii="Cambria"/>
          <w:sz w:val="20"/>
        </w:rPr>
        <w:sectPr w:rsidR="007B242B" w:rsidSect="001F736E">
          <w:type w:val="continuous"/>
          <w:pgSz w:w="16840" w:h="11910" w:orient="landscape"/>
          <w:pgMar w:top="1100" w:right="1300" w:bottom="280" w:left="1020" w:header="720" w:footer="720" w:gutter="0"/>
          <w:cols w:space="720"/>
        </w:sectPr>
      </w:pPr>
    </w:p>
    <w:p w14:paraId="31715F39" w14:textId="77777777" w:rsidR="007B242B" w:rsidRDefault="007B242B">
      <w:pPr>
        <w:pStyle w:val="Corpotesto"/>
        <w:spacing w:before="6"/>
        <w:rPr>
          <w:rFonts w:ascii="Cambria"/>
          <w:b/>
          <w:sz w:val="2"/>
        </w:rPr>
      </w:pPr>
    </w:p>
    <w:p w14:paraId="655EE8E5" w14:textId="77777777" w:rsidR="007B242B" w:rsidRDefault="00CE484D">
      <w:pPr>
        <w:pStyle w:val="Corpotesto"/>
        <w:ind w:left="114" w:right="-44"/>
        <w:rPr>
          <w:rFonts w:ascii="Cambria"/>
          <w:sz w:val="20"/>
        </w:rPr>
      </w:pPr>
      <w:r>
        <w:rPr>
          <w:rFonts w:ascii="Cambria"/>
          <w:noProof/>
          <w:sz w:val="20"/>
          <w:lang w:eastAsia="it-IT"/>
        </w:rPr>
        <w:drawing>
          <wp:inline distT="0" distB="0" distL="0" distR="0" wp14:anchorId="12D4B52D" wp14:editId="05372890">
            <wp:extent cx="2745523" cy="1827276"/>
            <wp:effectExtent l="0" t="0" r="0" b="0"/>
            <wp:docPr id="11" name="image6.jpeg" descr="Bordighera: ieri sera ai Giardini Löwe il concerto per il venticinquennale  del Maestro Luca Anghinoni (Foto) - Sanremonews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523" cy="182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97535" w14:textId="77777777" w:rsidR="007B242B" w:rsidRDefault="00CE484D">
      <w:pPr>
        <w:pStyle w:val="Corpotesto"/>
        <w:spacing w:before="163"/>
        <w:ind w:left="113" w:right="38"/>
        <w:jc w:val="both"/>
      </w:pPr>
      <w:r>
        <w:t>Luca</w:t>
      </w:r>
      <w:r>
        <w:rPr>
          <w:spacing w:val="-9"/>
        </w:rPr>
        <w:t xml:space="preserve"> </w:t>
      </w:r>
      <w:proofErr w:type="spellStart"/>
      <w:r>
        <w:t>Anghinoni</w:t>
      </w:r>
      <w:proofErr w:type="spellEnd"/>
      <w:r>
        <w:t>,</w:t>
      </w:r>
      <w:r>
        <w:rPr>
          <w:spacing w:val="-11"/>
        </w:rPr>
        <w:t xml:space="preserve"> </w:t>
      </w:r>
      <w:r>
        <w:t>dopo</w:t>
      </w:r>
      <w:r>
        <w:rPr>
          <w:spacing w:val="-6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studiato</w:t>
      </w:r>
      <w:r>
        <w:rPr>
          <w:spacing w:val="-10"/>
        </w:rPr>
        <w:t xml:space="preserve"> </w:t>
      </w:r>
      <w:r>
        <w:t>Pianoforte</w:t>
      </w:r>
      <w:r>
        <w:rPr>
          <w:spacing w:val="-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Composizione si è diplomato in Musica Corale e</w:t>
      </w:r>
      <w:r>
        <w:rPr>
          <w:spacing w:val="-47"/>
        </w:rPr>
        <w:t xml:space="preserve"> </w:t>
      </w:r>
      <w:r>
        <w:t>Direzione di Coro e in Didattica della Musica.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specializzato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 di primo grado presso l’Università di</w:t>
      </w:r>
      <w:r>
        <w:rPr>
          <w:spacing w:val="-47"/>
        </w:rPr>
        <w:t xml:space="preserve"> </w:t>
      </w:r>
      <w:r>
        <w:t>Genova.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numerosi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 e aggiornamento sulla didattica</w:t>
      </w:r>
      <w:r>
        <w:rPr>
          <w:spacing w:val="-47"/>
        </w:rPr>
        <w:t xml:space="preserve"> </w:t>
      </w:r>
      <w:r>
        <w:t>musicale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“International</w:t>
      </w:r>
      <w:r>
        <w:rPr>
          <w:spacing w:val="1"/>
        </w:rPr>
        <w:t xml:space="preserve"> </w:t>
      </w:r>
      <w:proofErr w:type="spellStart"/>
      <w:r>
        <w:t>courses</w:t>
      </w:r>
      <w:proofErr w:type="spellEnd"/>
      <w:r>
        <w:t>”</w:t>
      </w:r>
      <w:r>
        <w:rPr>
          <w:spacing w:val="-47"/>
        </w:rPr>
        <w:t xml:space="preserve"> </w:t>
      </w:r>
      <w:r>
        <w:t>presso l’Orff Institute di Salisburgo. Ha al suo</w:t>
      </w:r>
      <w:r>
        <w:rPr>
          <w:spacing w:val="1"/>
        </w:rPr>
        <w:t xml:space="preserve"> </w:t>
      </w:r>
      <w:r>
        <w:t>attivo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collaborazione</w:t>
      </w:r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l’associazione</w:t>
      </w:r>
    </w:p>
    <w:p w14:paraId="3CB227D4" w14:textId="77777777" w:rsidR="007B242B" w:rsidRDefault="00CE484D">
      <w:pPr>
        <w:pStyle w:val="Corpotesto"/>
        <w:ind w:left="113" w:right="40"/>
        <w:jc w:val="both"/>
      </w:pPr>
      <w:r>
        <w:t>C.D.R.M. (centro didattica e ricerca musicale) di</w:t>
      </w:r>
      <w:r>
        <w:rPr>
          <w:spacing w:val="-47"/>
        </w:rPr>
        <w:t xml:space="preserve"> </w:t>
      </w:r>
      <w:r>
        <w:t>Genova con cui ha organizzato e tenuto diversi</w:t>
      </w:r>
      <w:r>
        <w:rPr>
          <w:spacing w:val="1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 aggiornamento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insegnanti.</w:t>
      </w:r>
    </w:p>
    <w:p w14:paraId="19AEC4FD" w14:textId="77777777" w:rsidR="007B242B" w:rsidRDefault="00CE484D">
      <w:pPr>
        <w:pStyle w:val="Corpotesto"/>
        <w:spacing w:before="158"/>
        <w:ind w:left="113" w:right="38"/>
        <w:jc w:val="both"/>
      </w:pPr>
      <w:r>
        <w:t>Dirige la Banda Musicale “Borghetto S. Nicolò”</w:t>
      </w:r>
      <w:r>
        <w:rPr>
          <w:spacing w:val="1"/>
        </w:rPr>
        <w:t xml:space="preserve"> </w:t>
      </w:r>
      <w:r>
        <w:t>della città di Bordighera (IM) dal 1993, per la</w:t>
      </w:r>
      <w:r>
        <w:rPr>
          <w:spacing w:val="1"/>
        </w:rPr>
        <w:t xml:space="preserve"> </w:t>
      </w:r>
      <w:r>
        <w:t>quale ha istituito i corsi di formazione musicale.</w:t>
      </w:r>
      <w:r>
        <w:rPr>
          <w:spacing w:val="-4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diretto</w:t>
      </w:r>
      <w:r>
        <w:rPr>
          <w:spacing w:val="1"/>
        </w:rPr>
        <w:t xml:space="preserve"> </w:t>
      </w:r>
      <w:r>
        <w:t>numerosi</w:t>
      </w:r>
      <w:r>
        <w:rPr>
          <w:spacing w:val="1"/>
        </w:rPr>
        <w:t xml:space="preserve"> </w:t>
      </w:r>
      <w:r>
        <w:t>concerti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(Nizza,</w:t>
      </w:r>
      <w:r>
        <w:rPr>
          <w:spacing w:val="1"/>
        </w:rPr>
        <w:t xml:space="preserve"> </w:t>
      </w:r>
      <w:r>
        <w:t>Lucca,</w:t>
      </w:r>
      <w:r>
        <w:rPr>
          <w:spacing w:val="1"/>
        </w:rPr>
        <w:t xml:space="preserve"> </w:t>
      </w:r>
      <w:r>
        <w:t>Aquileia,</w:t>
      </w:r>
      <w:r>
        <w:rPr>
          <w:spacing w:val="-6"/>
        </w:rPr>
        <w:t xml:space="preserve"> </w:t>
      </w:r>
      <w:r>
        <w:t>ecc.).</w:t>
      </w:r>
    </w:p>
    <w:p w14:paraId="60C7D0A3" w14:textId="77777777" w:rsidR="007B242B" w:rsidRDefault="00CE484D">
      <w:pPr>
        <w:pStyle w:val="Corpotesto"/>
        <w:spacing w:before="161"/>
        <w:ind w:left="113" w:right="39"/>
        <w:jc w:val="both"/>
      </w:pP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musicale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bambini</w:t>
      </w:r>
      <w:r>
        <w:rPr>
          <w:spacing w:val="-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Conservatorio</w:t>
      </w:r>
      <w:r>
        <w:rPr>
          <w:spacing w:val="-6"/>
        </w:rPr>
        <w:t xml:space="preserve"> </w:t>
      </w:r>
      <w:r>
        <w:t>statale</w:t>
      </w:r>
      <w:r>
        <w:rPr>
          <w:spacing w:val="-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Cuneo. Con l’associazione “Musica…L…Mente”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Bordighera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organizzato</w:t>
      </w:r>
      <w:r>
        <w:rPr>
          <w:spacing w:val="50"/>
        </w:rPr>
        <w:t xml:space="preserve"> </w:t>
      </w:r>
      <w:r>
        <w:t>incontri</w:t>
      </w:r>
      <w:r>
        <w:rPr>
          <w:spacing w:val="3"/>
        </w:rPr>
        <w:t xml:space="preserve"> </w:t>
      </w:r>
      <w:r>
        <w:t>di</w:t>
      </w:r>
    </w:p>
    <w:p w14:paraId="6C9BD5ED" w14:textId="77777777" w:rsidR="007B242B" w:rsidRDefault="00CE484D">
      <w:pPr>
        <w:pStyle w:val="Corpotesto"/>
        <w:spacing w:before="31"/>
        <w:ind w:left="113" w:right="38"/>
        <w:jc w:val="both"/>
      </w:pPr>
      <w:r>
        <w:br w:type="column"/>
      </w:r>
      <w:r>
        <w:t>formazione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insegnanti,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animazione musicale e vari convegni sul tema</w:t>
      </w:r>
      <w:r>
        <w:rPr>
          <w:spacing w:val="1"/>
        </w:rPr>
        <w:t xml:space="preserve"> </w:t>
      </w:r>
      <w:r>
        <w:t>dell’inclusione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musica.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occupato di ricerca musicale pubblicando una</w:t>
      </w:r>
      <w:r>
        <w:rPr>
          <w:spacing w:val="1"/>
        </w:rPr>
        <w:t xml:space="preserve"> </w:t>
      </w:r>
      <w:r>
        <w:rPr>
          <w:spacing w:val="-1"/>
        </w:rPr>
        <w:t>ricerca</w:t>
      </w:r>
      <w:r>
        <w:rPr>
          <w:spacing w:val="-12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titolo</w:t>
      </w:r>
      <w:r>
        <w:rPr>
          <w:spacing w:val="-13"/>
        </w:rPr>
        <w:t xml:space="preserve"> </w:t>
      </w:r>
      <w:r>
        <w:t>“Le</w:t>
      </w:r>
      <w:r>
        <w:rPr>
          <w:spacing w:val="-11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bande</w:t>
      </w:r>
      <w:r>
        <w:rPr>
          <w:spacing w:val="-11"/>
        </w:rPr>
        <w:t xml:space="preserve"> </w:t>
      </w:r>
      <w:r>
        <w:t>musicali</w:t>
      </w:r>
      <w:r>
        <w:rPr>
          <w:spacing w:val="-47"/>
        </w:rPr>
        <w:t xml:space="preserve"> </w:t>
      </w:r>
      <w:r>
        <w:t>italiane, con uno sguardo alle motivazioni della</w:t>
      </w:r>
      <w:r>
        <w:rPr>
          <w:spacing w:val="1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giovanile”</w:t>
      </w:r>
      <w:r>
        <w:rPr>
          <w:spacing w:val="-5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fatti,</w:t>
      </w:r>
    </w:p>
    <w:p w14:paraId="316AE7B3" w14:textId="77777777" w:rsidR="007B242B" w:rsidRDefault="00CE484D">
      <w:pPr>
        <w:pStyle w:val="Corpotesto"/>
        <w:spacing w:before="2"/>
        <w:ind w:left="113" w:right="47"/>
        <w:jc w:val="both"/>
      </w:pPr>
      <w:r>
        <w:t>M.</w:t>
      </w:r>
      <w:r>
        <w:rPr>
          <w:spacing w:val="1"/>
        </w:rPr>
        <w:t xml:space="preserve"> </w:t>
      </w:r>
      <w:r>
        <w:t>Baroni,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Tafuri,</w:t>
      </w:r>
      <w:r>
        <w:rPr>
          <w:spacing w:val="1"/>
        </w:rPr>
        <w:t xml:space="preserve"> </w:t>
      </w:r>
      <w:r>
        <w:t>L,</w:t>
      </w:r>
      <w:r>
        <w:rPr>
          <w:spacing w:val="1"/>
        </w:rPr>
        <w:t xml:space="preserve"> </w:t>
      </w:r>
      <w:r>
        <w:t>Marconi</w:t>
      </w:r>
      <w:r>
        <w:rPr>
          <w:spacing w:val="1"/>
        </w:rPr>
        <w:t xml:space="preserve"> </w:t>
      </w:r>
      <w:proofErr w:type="spellStart"/>
      <w:r>
        <w:t>Duetredue</w:t>
      </w:r>
      <w:proofErr w:type="spellEnd"/>
      <w:r>
        <w:rPr>
          <w:spacing w:val="1"/>
        </w:rPr>
        <w:t xml:space="preserve"> </w:t>
      </w:r>
      <w:r>
        <w:t>edizioni,</w:t>
      </w:r>
      <w:r>
        <w:rPr>
          <w:spacing w:val="-6"/>
        </w:rPr>
        <w:t xml:space="preserve"> </w:t>
      </w:r>
      <w:r>
        <w:t>2018).</w:t>
      </w:r>
    </w:p>
    <w:p w14:paraId="6D478894" w14:textId="77777777" w:rsidR="007B242B" w:rsidRDefault="00CE484D">
      <w:pPr>
        <w:pStyle w:val="Corpotesto"/>
        <w:spacing w:before="159"/>
        <w:ind w:left="113" w:right="38"/>
        <w:jc w:val="both"/>
      </w:pPr>
      <w:r>
        <w:t>Ha</w:t>
      </w:r>
      <w:r>
        <w:rPr>
          <w:spacing w:val="1"/>
        </w:rPr>
        <w:t xml:space="preserve"> </w:t>
      </w:r>
      <w:r>
        <w:t>lavorato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-47"/>
        </w:rPr>
        <w:t xml:space="preserve"> </w:t>
      </w:r>
      <w:r>
        <w:t>primaria e secondaria di primo e secondo grado</w:t>
      </w:r>
      <w:r>
        <w:rPr>
          <w:spacing w:val="-47"/>
        </w:rPr>
        <w:t xml:space="preserve"> </w:t>
      </w:r>
      <w:r>
        <w:t>sia come docente che come esperto esterno.</w:t>
      </w:r>
      <w:r>
        <w:rPr>
          <w:spacing w:val="1"/>
        </w:rPr>
        <w:t xml:space="preserve"> </w:t>
      </w:r>
      <w:r>
        <w:t>Attualmente è docente di ruolo presso l’Istituto</w:t>
      </w:r>
      <w:r>
        <w:rPr>
          <w:spacing w:val="-47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Val</w:t>
      </w:r>
      <w:r>
        <w:rPr>
          <w:spacing w:val="1"/>
        </w:rPr>
        <w:t xml:space="preserve"> </w:t>
      </w:r>
      <w:r>
        <w:t>Nervia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Camporosso.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conto di </w:t>
      </w:r>
      <w:proofErr w:type="spellStart"/>
      <w:r>
        <w:t>Anbima</w:t>
      </w:r>
      <w:proofErr w:type="spellEnd"/>
      <w:r>
        <w:t xml:space="preserve"> Nazionale tiene seminari sulla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musicale</w:t>
      </w:r>
      <w:r>
        <w:rPr>
          <w:spacing w:val="1"/>
        </w:rPr>
        <w:t xml:space="preserve"> </w:t>
      </w:r>
      <w:r>
        <w:t>creativa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varie</w:t>
      </w:r>
      <w:r>
        <w:rPr>
          <w:spacing w:val="1"/>
        </w:rPr>
        <w:t xml:space="preserve"> </w:t>
      </w:r>
      <w:r>
        <w:t>regioni</w:t>
      </w:r>
      <w:r>
        <w:rPr>
          <w:spacing w:val="-47"/>
        </w:rPr>
        <w:t xml:space="preserve"> </w:t>
      </w:r>
      <w:r>
        <w:t>d’Italia ed è uno dei docenti del corso “Suono</w:t>
      </w:r>
      <w:r>
        <w:rPr>
          <w:spacing w:val="1"/>
        </w:rPr>
        <w:t xml:space="preserve"> </w:t>
      </w:r>
      <w:r>
        <w:t>Subito”</w:t>
      </w:r>
      <w:r>
        <w:rPr>
          <w:spacing w:val="-4"/>
        </w:rPr>
        <w:t xml:space="preserve"> </w:t>
      </w:r>
      <w:r>
        <w:t>organizzato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Anbima</w:t>
      </w:r>
      <w:proofErr w:type="spellEnd"/>
      <w:r>
        <w:rPr>
          <w:spacing w:val="-1"/>
        </w:rPr>
        <w:t xml:space="preserve"> </w:t>
      </w:r>
      <w:r>
        <w:t>Marche.</w:t>
      </w:r>
    </w:p>
    <w:p w14:paraId="6C4F8BB3" w14:textId="77777777" w:rsidR="007B242B" w:rsidRDefault="00CE484D">
      <w:pPr>
        <w:pStyle w:val="Corpotesto"/>
        <w:spacing w:before="35"/>
        <w:ind w:left="1260"/>
        <w:rPr>
          <w:rFonts w:ascii="Calibri Light"/>
        </w:rPr>
      </w:pPr>
      <w:r>
        <w:br w:type="column"/>
      </w:r>
      <w:r>
        <w:rPr>
          <w:rFonts w:ascii="Calibri Light"/>
          <w:spacing w:val="-2"/>
        </w:rPr>
        <w:t>Regolamento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  <w:spacing w:val="-1"/>
        </w:rPr>
        <w:t>del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  <w:spacing w:val="-1"/>
        </w:rPr>
        <w:t>corso</w:t>
      </w:r>
    </w:p>
    <w:p w14:paraId="42AF4EA2" w14:textId="77777777" w:rsidR="007B242B" w:rsidRDefault="007B242B"/>
    <w:p w14:paraId="5A687963" w14:textId="77777777" w:rsidR="007B242B" w:rsidRDefault="007B242B">
      <w:pPr>
        <w:spacing w:before="7"/>
        <w:rPr>
          <w:sz w:val="29"/>
        </w:rPr>
      </w:pPr>
    </w:p>
    <w:p w14:paraId="7505B150" w14:textId="77777777" w:rsidR="007B242B" w:rsidRDefault="00CE484D">
      <w:pPr>
        <w:pStyle w:val="Paragrafoelenco"/>
        <w:numPr>
          <w:ilvl w:val="0"/>
          <w:numId w:val="1"/>
        </w:numPr>
        <w:tabs>
          <w:tab w:val="left" w:pos="243"/>
        </w:tabs>
        <w:spacing w:before="1" w:line="259" w:lineRule="auto"/>
        <w:ind w:right="112" w:firstLine="0"/>
      </w:pPr>
      <w:r>
        <w:t>Le lez</w:t>
      </w:r>
      <w:r w:rsidR="004F3000">
        <w:t>ioni si terranno principalmente</w:t>
      </w:r>
      <w:r>
        <w:t xml:space="preserve"> </w:t>
      </w:r>
      <w:r w:rsidR="004F3000">
        <w:t xml:space="preserve">in c/o via Galliano snc </w:t>
      </w:r>
      <w:r w:rsidR="004F3000" w:rsidRPr="004F3000">
        <w:t>(Ingresso parco Atria</w:t>
      </w:r>
      <w:r w:rsidR="004F3000">
        <w:t>)</w:t>
      </w:r>
      <w:r>
        <w:t>,</w:t>
      </w:r>
      <w:r w:rsidR="004F3000">
        <w:t xml:space="preserve"> Scordia (CT).</w:t>
      </w:r>
    </w:p>
    <w:p w14:paraId="76704EE8" w14:textId="77777777" w:rsidR="007B242B" w:rsidRDefault="00CE484D">
      <w:pPr>
        <w:pStyle w:val="Paragrafoelenco"/>
        <w:numPr>
          <w:ilvl w:val="0"/>
          <w:numId w:val="1"/>
        </w:numPr>
        <w:tabs>
          <w:tab w:val="left" w:pos="219"/>
        </w:tabs>
        <w:spacing w:line="259" w:lineRule="auto"/>
        <w:ind w:firstLine="0"/>
      </w:pP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corso,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primo</w:t>
      </w:r>
      <w:r>
        <w:rPr>
          <w:spacing w:val="-12"/>
        </w:rPr>
        <w:t xml:space="preserve"> </w:t>
      </w:r>
      <w:r>
        <w:t>livello,</w:t>
      </w:r>
      <w:r>
        <w:rPr>
          <w:spacing w:val="-8"/>
        </w:rPr>
        <w:t xml:space="preserve"> </w:t>
      </w:r>
      <w:r>
        <w:rPr>
          <w:color w:val="444444"/>
        </w:rPr>
        <w:t>è</w:t>
      </w:r>
      <w:r>
        <w:rPr>
          <w:color w:val="444444"/>
          <w:spacing w:val="-11"/>
        </w:rPr>
        <w:t xml:space="preserve"> </w:t>
      </w:r>
      <w:r>
        <w:t>aperto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tutti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docenti</w:t>
      </w:r>
      <w:r>
        <w:rPr>
          <w:spacing w:val="-47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“fare</w:t>
      </w:r>
      <w:r>
        <w:rPr>
          <w:spacing w:val="1"/>
        </w:rPr>
        <w:t xml:space="preserve"> </w:t>
      </w:r>
      <w:r>
        <w:t>musica”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maestri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educatori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musica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espressivo</w:t>
      </w:r>
      <w:r>
        <w:rPr>
          <w:spacing w:val="-3"/>
        </w:rPr>
        <w:t xml:space="preserve"> </w:t>
      </w:r>
      <w:r>
        <w:t>privilegiato.</w:t>
      </w:r>
    </w:p>
    <w:p w14:paraId="4D901C6E" w14:textId="77777777" w:rsidR="007B242B" w:rsidRDefault="00CE484D">
      <w:pPr>
        <w:pStyle w:val="Paragrafoelenco"/>
        <w:numPr>
          <w:ilvl w:val="0"/>
          <w:numId w:val="1"/>
        </w:numPr>
        <w:tabs>
          <w:tab w:val="left" w:pos="339"/>
        </w:tabs>
        <w:spacing w:before="158" w:line="259" w:lineRule="auto"/>
        <w:ind w:right="111" w:firstLine="0"/>
      </w:pP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Attestato di Frequenza. Si tratta di un’attività di</w:t>
      </w:r>
      <w:r>
        <w:rPr>
          <w:spacing w:val="1"/>
        </w:rPr>
        <w:t xml:space="preserve"> </w:t>
      </w:r>
      <w:r>
        <w:t>formazione riconosciuta dal MIUR in base alla</w:t>
      </w:r>
      <w:r>
        <w:rPr>
          <w:spacing w:val="1"/>
        </w:rPr>
        <w:t xml:space="preserve"> </w:t>
      </w:r>
      <w:r>
        <w:t>direttiva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21/03/2016</w:t>
      </w:r>
    </w:p>
    <w:p w14:paraId="2C9F956F" w14:textId="77777777" w:rsidR="007B242B" w:rsidRDefault="00CE484D">
      <w:pPr>
        <w:pStyle w:val="Paragrafoelenco"/>
        <w:numPr>
          <w:ilvl w:val="0"/>
          <w:numId w:val="1"/>
        </w:numPr>
        <w:tabs>
          <w:tab w:val="left" w:pos="253"/>
        </w:tabs>
        <w:spacing w:line="259" w:lineRule="auto"/>
        <w:ind w:firstLine="0"/>
      </w:pPr>
      <w:r>
        <w:t>Ai sensi del comma 11 dell’art. 26 della legge</w:t>
      </w:r>
      <w:r>
        <w:rPr>
          <w:spacing w:val="1"/>
        </w:rPr>
        <w:t xml:space="preserve"> </w:t>
      </w:r>
      <w:r>
        <w:t>448/98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 a tale attività, oltre ad ottenere i</w:t>
      </w:r>
      <w:r>
        <w:rPr>
          <w:spacing w:val="1"/>
        </w:rPr>
        <w:t xml:space="preserve"> </w:t>
      </w:r>
      <w:r>
        <w:t>crediti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esonerato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normali</w:t>
      </w:r>
      <w:r>
        <w:rPr>
          <w:spacing w:val="-4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scolastici.</w:t>
      </w:r>
    </w:p>
    <w:p w14:paraId="01348544" w14:textId="77777777" w:rsidR="007B242B" w:rsidRDefault="007B242B" w:rsidP="00DC3E30">
      <w:pPr>
        <w:pStyle w:val="Paragrafoelenco"/>
        <w:tabs>
          <w:tab w:val="left" w:pos="258"/>
        </w:tabs>
        <w:spacing w:before="159" w:line="261" w:lineRule="auto"/>
        <w:ind w:right="114"/>
      </w:pPr>
    </w:p>
    <w:p w14:paraId="56E92F2F" w14:textId="77777777" w:rsidR="007B242B" w:rsidRDefault="007B242B" w:rsidP="00CE484D">
      <w:pPr>
        <w:tabs>
          <w:tab w:val="left" w:pos="320"/>
        </w:tabs>
        <w:spacing w:before="154" w:line="261" w:lineRule="auto"/>
        <w:ind w:left="113" w:right="112"/>
      </w:pPr>
    </w:p>
    <w:sectPr w:rsidR="007B242B">
      <w:pgSz w:w="16840" w:h="11910" w:orient="landscape"/>
      <w:pgMar w:top="1100" w:right="1300" w:bottom="280" w:left="1020" w:header="720" w:footer="720" w:gutter="0"/>
      <w:cols w:num="3" w:space="720" w:equalWidth="0">
        <w:col w:w="4444" w:space="559"/>
        <w:col w:w="4446" w:space="553"/>
        <w:col w:w="45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A02AD"/>
    <w:multiLevelType w:val="hybridMultilevel"/>
    <w:tmpl w:val="9AD0AFE2"/>
    <w:lvl w:ilvl="0" w:tplc="24563FAE">
      <w:numFmt w:val="bullet"/>
      <w:lvlText w:val="-"/>
      <w:lvlJc w:val="left"/>
      <w:pPr>
        <w:ind w:left="113" w:hanging="13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871802D6">
      <w:numFmt w:val="bullet"/>
      <w:lvlText w:val="•"/>
      <w:lvlJc w:val="left"/>
      <w:pPr>
        <w:ind w:left="559" w:hanging="130"/>
      </w:pPr>
      <w:rPr>
        <w:rFonts w:hint="default"/>
        <w:lang w:val="it-IT" w:eastAsia="en-US" w:bidi="ar-SA"/>
      </w:rPr>
    </w:lvl>
    <w:lvl w:ilvl="2" w:tplc="31C24A18">
      <w:numFmt w:val="bullet"/>
      <w:lvlText w:val="•"/>
      <w:lvlJc w:val="left"/>
      <w:pPr>
        <w:ind w:left="999" w:hanging="130"/>
      </w:pPr>
      <w:rPr>
        <w:rFonts w:hint="default"/>
        <w:lang w:val="it-IT" w:eastAsia="en-US" w:bidi="ar-SA"/>
      </w:rPr>
    </w:lvl>
    <w:lvl w:ilvl="3" w:tplc="E2D8361E">
      <w:numFmt w:val="bullet"/>
      <w:lvlText w:val="•"/>
      <w:lvlJc w:val="left"/>
      <w:pPr>
        <w:ind w:left="1439" w:hanging="130"/>
      </w:pPr>
      <w:rPr>
        <w:rFonts w:hint="default"/>
        <w:lang w:val="it-IT" w:eastAsia="en-US" w:bidi="ar-SA"/>
      </w:rPr>
    </w:lvl>
    <w:lvl w:ilvl="4" w:tplc="9286BC8C">
      <w:numFmt w:val="bullet"/>
      <w:lvlText w:val="•"/>
      <w:lvlJc w:val="left"/>
      <w:pPr>
        <w:ind w:left="1878" w:hanging="130"/>
      </w:pPr>
      <w:rPr>
        <w:rFonts w:hint="default"/>
        <w:lang w:val="it-IT" w:eastAsia="en-US" w:bidi="ar-SA"/>
      </w:rPr>
    </w:lvl>
    <w:lvl w:ilvl="5" w:tplc="0032BD26">
      <w:numFmt w:val="bullet"/>
      <w:lvlText w:val="•"/>
      <w:lvlJc w:val="left"/>
      <w:pPr>
        <w:ind w:left="2318" w:hanging="130"/>
      </w:pPr>
      <w:rPr>
        <w:rFonts w:hint="default"/>
        <w:lang w:val="it-IT" w:eastAsia="en-US" w:bidi="ar-SA"/>
      </w:rPr>
    </w:lvl>
    <w:lvl w:ilvl="6" w:tplc="FBD00D6C">
      <w:numFmt w:val="bullet"/>
      <w:lvlText w:val="•"/>
      <w:lvlJc w:val="left"/>
      <w:pPr>
        <w:ind w:left="2758" w:hanging="130"/>
      </w:pPr>
      <w:rPr>
        <w:rFonts w:hint="default"/>
        <w:lang w:val="it-IT" w:eastAsia="en-US" w:bidi="ar-SA"/>
      </w:rPr>
    </w:lvl>
    <w:lvl w:ilvl="7" w:tplc="3866FC26">
      <w:numFmt w:val="bullet"/>
      <w:lvlText w:val="•"/>
      <w:lvlJc w:val="left"/>
      <w:pPr>
        <w:ind w:left="3197" w:hanging="130"/>
      </w:pPr>
      <w:rPr>
        <w:rFonts w:hint="default"/>
        <w:lang w:val="it-IT" w:eastAsia="en-US" w:bidi="ar-SA"/>
      </w:rPr>
    </w:lvl>
    <w:lvl w:ilvl="8" w:tplc="029EBF3A">
      <w:numFmt w:val="bullet"/>
      <w:lvlText w:val="•"/>
      <w:lvlJc w:val="left"/>
      <w:pPr>
        <w:ind w:left="3637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459C3DBC"/>
    <w:multiLevelType w:val="hybridMultilevel"/>
    <w:tmpl w:val="15ACAF72"/>
    <w:lvl w:ilvl="0" w:tplc="3D66CC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32"/>
        <w:szCs w:val="32"/>
        <w:lang w:val="it-IT" w:eastAsia="en-US" w:bidi="ar-SA"/>
      </w:rPr>
    </w:lvl>
    <w:lvl w:ilvl="1" w:tplc="7CBEFE9A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2" w:tplc="1DCEA7B4">
      <w:numFmt w:val="bullet"/>
      <w:lvlText w:val="•"/>
      <w:lvlJc w:val="left"/>
      <w:pPr>
        <w:ind w:left="1561" w:hanging="360"/>
      </w:pPr>
      <w:rPr>
        <w:rFonts w:hint="default"/>
        <w:lang w:val="it-IT" w:eastAsia="en-US" w:bidi="ar-SA"/>
      </w:rPr>
    </w:lvl>
    <w:lvl w:ilvl="3" w:tplc="4A6095F6">
      <w:numFmt w:val="bullet"/>
      <w:lvlText w:val="•"/>
      <w:lvlJc w:val="left"/>
      <w:pPr>
        <w:ind w:left="1921" w:hanging="360"/>
      </w:pPr>
      <w:rPr>
        <w:rFonts w:hint="default"/>
        <w:lang w:val="it-IT" w:eastAsia="en-US" w:bidi="ar-SA"/>
      </w:rPr>
    </w:lvl>
    <w:lvl w:ilvl="4" w:tplc="A002F7A8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5" w:tplc="9182CA82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6" w:tplc="8AA68A9A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7" w:tplc="CCE27BFA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8" w:tplc="87C03C6C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</w:abstractNum>
  <w:num w:numId="1" w16cid:durableId="651570075">
    <w:abstractNumId w:val="0"/>
  </w:num>
  <w:num w:numId="2" w16cid:durableId="151318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42B"/>
    <w:rsid w:val="001F736E"/>
    <w:rsid w:val="00290EBB"/>
    <w:rsid w:val="004F3000"/>
    <w:rsid w:val="00790EE2"/>
    <w:rsid w:val="007B242B"/>
    <w:rsid w:val="00AA19E4"/>
    <w:rsid w:val="00CE484D"/>
    <w:rsid w:val="00DC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5F2"/>
  <w15:docId w15:val="{504B8557-9A41-4D57-A058-FEB1E4DE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1"/>
    <w:qFormat/>
    <w:pPr>
      <w:spacing w:before="182"/>
      <w:ind w:left="308" w:right="460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63"/>
      <w:ind w:left="113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160"/>
      <w:ind w:left="113" w:right="10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presidenza.catania@anbima.i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Eugenia Consoli</cp:lastModifiedBy>
  <cp:revision>4</cp:revision>
  <dcterms:created xsi:type="dcterms:W3CDTF">2024-04-04T09:23:00Z</dcterms:created>
  <dcterms:modified xsi:type="dcterms:W3CDTF">2024-04-22T18:05:00Z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